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99" w:rsidRDefault="00B95C99">
      <w:pPr>
        <w:rPr>
          <w:sz w:val="28"/>
          <w:szCs w:val="28"/>
          <w:lang w:val="uk-UA"/>
        </w:rPr>
      </w:pPr>
    </w:p>
    <w:p w:rsidR="0042229C" w:rsidRPr="002720E8" w:rsidRDefault="0042229C" w:rsidP="0042229C">
      <w:pPr>
        <w:tabs>
          <w:tab w:val="left" w:pos="1875"/>
        </w:tabs>
        <w:spacing w:after="0"/>
        <w:ind w:left="439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20E8">
        <w:rPr>
          <w:rFonts w:ascii="Times New Roman" w:hAnsi="Times New Roman" w:cs="Times New Roman"/>
          <w:sz w:val="28"/>
          <w:szCs w:val="28"/>
          <w:lang w:val="uk-UA"/>
        </w:rPr>
        <w:t xml:space="preserve">Додаток 1 до наказу </w:t>
      </w:r>
      <w:r w:rsidRPr="002720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Кременчуцького        </w:t>
      </w:r>
    </w:p>
    <w:p w:rsidR="0042229C" w:rsidRPr="002720E8" w:rsidRDefault="0042229C" w:rsidP="0042229C">
      <w:pPr>
        <w:tabs>
          <w:tab w:val="left" w:pos="1875"/>
        </w:tabs>
        <w:spacing w:after="0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2720E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№6</w:t>
      </w:r>
      <w:r w:rsidR="00B95C9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4C7A04">
        <w:rPr>
          <w:rFonts w:ascii="Times New Roman" w:hAnsi="Times New Roman" w:cs="Times New Roman"/>
          <w:color w:val="000000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.08.202</w:t>
      </w:r>
      <w:r w:rsidR="004C7A04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720E8">
        <w:rPr>
          <w:rFonts w:ascii="Times New Roman" w:hAnsi="Times New Roman" w:cs="Times New Roman"/>
          <w:color w:val="000000"/>
          <w:sz w:val="28"/>
          <w:szCs w:val="28"/>
          <w:lang w:val="uk-UA"/>
        </w:rPr>
        <w:t>р.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4C7A04">
        <w:rPr>
          <w:rFonts w:ascii="Times New Roman" w:hAnsi="Times New Roman" w:cs="Times New Roman"/>
          <w:sz w:val="28"/>
          <w:szCs w:val="28"/>
          <w:lang w:val="uk-UA"/>
        </w:rPr>
        <w:t>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20E8">
        <w:rPr>
          <w:rFonts w:ascii="Times New Roman" w:hAnsi="Times New Roman" w:cs="Times New Roman"/>
          <w:sz w:val="28"/>
          <w:szCs w:val="28"/>
          <w:lang w:val="uk-UA"/>
        </w:rPr>
        <w:t xml:space="preserve">о/д                                                                                                                   </w:t>
      </w:r>
    </w:p>
    <w:p w:rsidR="0042229C" w:rsidRDefault="0042229C" w:rsidP="0042229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229C" w:rsidRPr="002720E8" w:rsidRDefault="0042229C" w:rsidP="0042229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20E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ПОГОДЖЕНО:                                         ЗАТВЕРДЖУЮ:</w:t>
      </w:r>
    </w:p>
    <w:p w:rsidR="0042229C" w:rsidRPr="002720E8" w:rsidRDefault="0042229C" w:rsidP="0042229C">
      <w:pPr>
        <w:spacing w:after="0"/>
        <w:ind w:left="-284" w:firstLine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20E8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рішенням педагогічної 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ади              </w:t>
      </w:r>
      <w:r w:rsidRPr="002720E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Кременчуцького ЗДО №6</w:t>
      </w:r>
      <w:r w:rsidR="00B95C99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</w:p>
    <w:p w:rsidR="0042229C" w:rsidRPr="002720E8" w:rsidRDefault="004C7A04" w:rsidP="00B95C99">
      <w:pPr>
        <w:spacing w:after="0"/>
        <w:ind w:left="-284" w:firstLine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29</w:t>
      </w:r>
      <w:r w:rsidR="0042229C">
        <w:rPr>
          <w:rFonts w:ascii="Times New Roman" w:hAnsi="Times New Roman" w:cs="Times New Roman"/>
          <w:b/>
          <w:bCs/>
          <w:sz w:val="28"/>
          <w:szCs w:val="28"/>
          <w:lang w:val="uk-UA"/>
        </w:rPr>
        <w:t>.08.202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42229C" w:rsidRPr="002720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року, протокол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42229C" w:rsidRPr="002720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_________ </w:t>
      </w:r>
      <w:r w:rsidR="00B95C99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Ольга ШАМРАЙ</w:t>
      </w:r>
    </w:p>
    <w:p w:rsidR="0042229C" w:rsidRDefault="0042229C" w:rsidP="00422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роботи по запобіганню та протидії домашньому насильству</w:t>
      </w:r>
    </w:p>
    <w:p w:rsidR="0042229C" w:rsidRDefault="0042229C" w:rsidP="00422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насильству за ознакою статі</w:t>
      </w:r>
    </w:p>
    <w:p w:rsidR="0042229C" w:rsidRDefault="0042229C" w:rsidP="00422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Кременчуцькому ЗДО № 6</w:t>
      </w:r>
      <w:r w:rsidR="00B95C9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42229C" w:rsidRDefault="0042229C" w:rsidP="00422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4C7A0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4C7A0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3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2229C" w:rsidRDefault="0042229C" w:rsidP="00422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2963"/>
        <w:gridCol w:w="1151"/>
        <w:gridCol w:w="1764"/>
        <w:gridCol w:w="1620"/>
        <w:gridCol w:w="2160"/>
      </w:tblGrid>
      <w:tr w:rsidR="0042229C" w:rsidRPr="00C42FE3" w:rsidTr="00491F55">
        <w:trPr>
          <w:trHeight w:val="74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184EAF" w:rsidRDefault="0042229C" w:rsidP="00491F5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4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184EAF" w:rsidRDefault="0042229C" w:rsidP="00491F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184EAF" w:rsidRDefault="0042229C" w:rsidP="00491F5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виконання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184EAF" w:rsidRDefault="0042229C" w:rsidP="00491F5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4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Цільова група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184EAF" w:rsidRDefault="0042229C" w:rsidP="00491F5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4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184EAF" w:rsidRDefault="0042229C" w:rsidP="00491F5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4E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42229C" w:rsidRPr="00C42FE3" w:rsidTr="00491F55">
        <w:trPr>
          <w:trHeight w:val="755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9C" w:rsidRPr="002720E8" w:rsidRDefault="0042229C" w:rsidP="0049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20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Нормативно-правове та інформаційне забезпечення із запобігання та протидії домашнього насилля, насильство за ознакою статі, захисту прав осіб, які постраждали від такого насильства</w:t>
            </w:r>
          </w:p>
        </w:tc>
      </w:tr>
      <w:tr w:rsidR="0042229C" w:rsidRPr="00C42FE3" w:rsidTr="00491F55">
        <w:trPr>
          <w:trHeight w:val="21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2720E8" w:rsidRDefault="0042229C" w:rsidP="00491F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2720E8" w:rsidRDefault="0042229C" w:rsidP="00491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 «Про призначення уповноважених осіб при проведенні невідкладних заходів реагування в разі виявлення фактів насильства».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2720E8" w:rsidRDefault="0042229C" w:rsidP="00491F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2720E8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працівники закладу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2720E8" w:rsidRDefault="004C7A04" w:rsidP="004C7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422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22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2720E8" w:rsidRDefault="0042229C" w:rsidP="00B95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Кременчуцького ЗДО № 6</w:t>
            </w:r>
            <w:r w:rsidR="00B95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95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ШАМРАЙ О.В.</w:t>
            </w:r>
          </w:p>
        </w:tc>
      </w:tr>
      <w:tr w:rsidR="0042229C" w:rsidRPr="00C42FE3" w:rsidTr="00491F55">
        <w:trPr>
          <w:trHeight w:val="21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2720E8" w:rsidRDefault="0042229C" w:rsidP="00491F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на веб-сайті закладу нормативних документів. Підготовка ілюстративно-інформаційного матеріалу. Алгоритм дій  у разі виявлення ознак чи фактів, що можуть вказувати на вчинення домашнього насильства щодо дитини.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Сайт, матеріали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працівники закладу, батьки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C7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202</w:t>
            </w:r>
            <w:r w:rsidR="004C7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C7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Вихователь-методист </w:t>
            </w:r>
            <w:r w:rsidR="004C7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 О.Ю</w:t>
            </w:r>
            <w:r w:rsidR="00B95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2229C" w:rsidRPr="00C42FE3" w:rsidTr="00491F55">
        <w:trPr>
          <w:trHeight w:val="21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рекомендацій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працівників закладу щодо нормативних документів із запобігання та протидії домашньому насильству та насильству за ознаками статі; розпізнавання ознак домашнього насильства та насильства за ознаками статі, форм,  причин і наслідків домашнього насилля, видів та способів допомоги постраждалим особам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Сайт,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рекомендації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Всі працівники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закладу, батьки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522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Жовтень 202</w:t>
            </w:r>
            <w:r w:rsidR="00522C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Вихователь-методист </w:t>
            </w:r>
            <w:r w:rsidR="004C7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КЛЕН </w:t>
            </w:r>
            <w:r w:rsidR="004C7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О.Ю.</w:t>
            </w:r>
          </w:p>
        </w:tc>
      </w:tr>
      <w:tr w:rsidR="0042229C" w:rsidRPr="00C42FE3" w:rsidTr="00491F55">
        <w:trPr>
          <w:trHeight w:val="411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9C" w:rsidRPr="00A42E88" w:rsidRDefault="0042229C" w:rsidP="0049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Робота з працівниками закладу освіти</w:t>
            </w:r>
          </w:p>
        </w:tc>
      </w:tr>
      <w:tr w:rsidR="00A42E88" w:rsidRPr="00C42FE3" w:rsidTr="00491F55">
        <w:trPr>
          <w:trHeight w:val="3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Початкове інформування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Новопризначені працівники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 </w:t>
            </w:r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час прийняття на роботу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Посада, Прізвище І.П. </w:t>
            </w:r>
          </w:p>
        </w:tc>
      </w:tr>
      <w:tr w:rsidR="00A42E88" w:rsidRPr="00C42FE3" w:rsidTr="00491F55">
        <w:trPr>
          <w:trHeight w:val="3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pStyle w:val="a7"/>
              <w:ind w:left="0"/>
              <w:rPr>
                <w:sz w:val="28"/>
                <w:szCs w:val="28"/>
              </w:rPr>
            </w:pPr>
            <w:r w:rsidRPr="00A42E88">
              <w:rPr>
                <w:sz w:val="28"/>
                <w:szCs w:val="28"/>
                <w:lang w:val="uk-UA"/>
              </w:rPr>
              <w:t>Тема №14«</w:t>
            </w:r>
            <w:r w:rsidRPr="00A42E88">
              <w:rPr>
                <w:sz w:val="28"/>
                <w:szCs w:val="28"/>
              </w:rPr>
              <w:t xml:space="preserve">Як </w:t>
            </w:r>
            <w:proofErr w:type="spellStart"/>
            <w:r w:rsidRPr="00A42E88">
              <w:rPr>
                <w:sz w:val="28"/>
                <w:szCs w:val="28"/>
              </w:rPr>
              <w:t>домашнє</w:t>
            </w:r>
            <w:proofErr w:type="spellEnd"/>
            <w:r w:rsidRPr="00A42E88">
              <w:rPr>
                <w:sz w:val="28"/>
                <w:szCs w:val="28"/>
              </w:rPr>
              <w:t xml:space="preserve"> </w:t>
            </w:r>
            <w:proofErr w:type="spellStart"/>
            <w:r w:rsidRPr="00A42E88">
              <w:rPr>
                <w:sz w:val="28"/>
                <w:szCs w:val="28"/>
              </w:rPr>
              <w:t>насильство</w:t>
            </w:r>
            <w:proofErr w:type="spellEnd"/>
            <w:r w:rsidRPr="00A42E88">
              <w:rPr>
                <w:sz w:val="28"/>
                <w:szCs w:val="28"/>
              </w:rPr>
              <w:t xml:space="preserve"> </w:t>
            </w:r>
            <w:proofErr w:type="spellStart"/>
            <w:r w:rsidRPr="00A42E88">
              <w:rPr>
                <w:sz w:val="28"/>
                <w:szCs w:val="28"/>
              </w:rPr>
              <w:t>впливає</w:t>
            </w:r>
            <w:proofErr w:type="spellEnd"/>
            <w:r w:rsidRPr="00A42E88">
              <w:rPr>
                <w:sz w:val="28"/>
                <w:szCs w:val="28"/>
              </w:rPr>
              <w:t xml:space="preserve"> на </w:t>
            </w:r>
            <w:proofErr w:type="spellStart"/>
            <w:r w:rsidRPr="00A42E88">
              <w:rPr>
                <w:sz w:val="28"/>
                <w:szCs w:val="28"/>
              </w:rPr>
              <w:t>дитину</w:t>
            </w:r>
            <w:proofErr w:type="spellEnd"/>
            <w:r w:rsidRPr="00A42E88">
              <w:rPr>
                <w:sz w:val="28"/>
                <w:szCs w:val="28"/>
              </w:rPr>
              <w:t xml:space="preserve"> </w:t>
            </w:r>
            <w:proofErr w:type="spellStart"/>
            <w:r w:rsidRPr="00A42E88">
              <w:rPr>
                <w:sz w:val="28"/>
                <w:szCs w:val="28"/>
              </w:rPr>
              <w:t>і</w:t>
            </w:r>
            <w:proofErr w:type="spellEnd"/>
            <w:r w:rsidRPr="00A42E88">
              <w:rPr>
                <w:sz w:val="28"/>
                <w:szCs w:val="28"/>
              </w:rPr>
              <w:t xml:space="preserve"> як </w:t>
            </w:r>
            <w:proofErr w:type="spellStart"/>
            <w:r w:rsidRPr="00A42E88">
              <w:rPr>
                <w:sz w:val="28"/>
                <w:szCs w:val="28"/>
              </w:rPr>
              <w:t>його</w:t>
            </w:r>
            <w:proofErr w:type="spellEnd"/>
            <w:r w:rsidRPr="00A42E88">
              <w:rPr>
                <w:sz w:val="28"/>
                <w:szCs w:val="28"/>
              </w:rPr>
              <w:t xml:space="preserve"> </w:t>
            </w:r>
            <w:proofErr w:type="spellStart"/>
            <w:r w:rsidRPr="00A42E88">
              <w:rPr>
                <w:sz w:val="28"/>
                <w:szCs w:val="28"/>
              </w:rPr>
              <w:t>розпізнати</w:t>
            </w:r>
            <w:proofErr w:type="spellEnd"/>
            <w:r w:rsidRPr="00A42E88">
              <w:rPr>
                <w:sz w:val="28"/>
                <w:szCs w:val="28"/>
              </w:rPr>
              <w:t>.</w:t>
            </w:r>
          </w:p>
          <w:p w:rsidR="00A42E88" w:rsidRPr="00A42E88" w:rsidRDefault="00A42E88" w:rsidP="006E2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Виробнича нарада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працівники закладу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 О.Ю</w:t>
            </w:r>
          </w:p>
        </w:tc>
      </w:tr>
      <w:tr w:rsidR="00A42E88" w:rsidRPr="00184EAF" w:rsidTr="00491F55">
        <w:trPr>
          <w:trHeight w:val="3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№15 «Агресія як прояв насильства»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Виробнича нарада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працівники закладу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 О.Ю</w:t>
            </w:r>
          </w:p>
        </w:tc>
      </w:tr>
      <w:tr w:rsidR="00A42E88" w:rsidRPr="00184EAF" w:rsidTr="00491F55">
        <w:trPr>
          <w:trHeight w:val="3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№16 «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>Профілактика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>попередження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 xml:space="preserve"> булінгу (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>цькування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 xml:space="preserve">) в закладах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освіти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Нарада при </w:t>
            </w: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директорові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Всі працівники </w:t>
            </w: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закладу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</w:t>
            </w: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методист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 О.Ю</w:t>
            </w:r>
          </w:p>
        </w:tc>
      </w:tr>
      <w:tr w:rsidR="00A42E88" w:rsidRPr="00184EAF" w:rsidTr="00491F55">
        <w:trPr>
          <w:trHeight w:val="3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№17 «</w:t>
            </w:r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підтримку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ООП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булінгу (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цькуванню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A42E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Виробнича нарада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працівники закладу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 О.Ю</w:t>
            </w:r>
          </w:p>
        </w:tc>
      </w:tr>
      <w:tr w:rsidR="00A42E88" w:rsidRPr="00184EAF" w:rsidTr="00491F55">
        <w:trPr>
          <w:trHeight w:val="3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№18 «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>Безпосередня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 xml:space="preserve"> робота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>педагогів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>дітьми-кривдниками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>дітьми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>спостерігачами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>ситуації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E88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lang w:val="uk-UA"/>
              </w:rPr>
              <w:t>Педагогічна рада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lang w:val="uk-UA"/>
              </w:rPr>
              <w:t>Педагогічні працівники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lang w:val="uk-UA"/>
              </w:rPr>
              <w:t>22.05.2026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lang w:val="uk-UA"/>
              </w:rPr>
              <w:t>Вихователь-методист</w:t>
            </w:r>
          </w:p>
          <w:p w:rsidR="00A42E88" w:rsidRPr="00A42E88" w:rsidRDefault="00A42E88" w:rsidP="006E2046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42E88">
              <w:rPr>
                <w:rFonts w:ascii="Times New Roman" w:hAnsi="Times New Roman" w:cs="Times New Roman"/>
                <w:sz w:val="28"/>
                <w:lang w:val="uk-UA"/>
              </w:rPr>
              <w:t>КЛЕН О.Ю</w:t>
            </w:r>
          </w:p>
        </w:tc>
      </w:tr>
      <w:tr w:rsidR="0042229C" w:rsidRPr="00184EAF" w:rsidTr="00491F55">
        <w:trPr>
          <w:trHeight w:val="501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9C" w:rsidRPr="009075A1" w:rsidRDefault="0042229C" w:rsidP="0049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Робота з батьками</w:t>
            </w:r>
          </w:p>
        </w:tc>
      </w:tr>
      <w:tr w:rsidR="0042229C" w:rsidRPr="009075A1" w:rsidTr="00491F55">
        <w:trPr>
          <w:trHeight w:val="3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9075A1" w:rsidRDefault="0042229C" w:rsidP="00491F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075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Включення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питання із запобігання та протидії домашнього насильства та насильства за ознакою статі (за потребою) до дистанційних групових батьків</w:t>
            </w:r>
            <w:r w:rsidR="00563E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ських зборів, засідань Ради ЗДО.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Групові батьків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збори, засідання Ради ЗДО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Батьки, члени Ради ЗДО, педпрацівники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9075A1" w:rsidRDefault="0042229C" w:rsidP="00491F55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Вихователь-методист </w:t>
            </w:r>
            <w:r w:rsidR="00A42E88" w:rsidRPr="00A42E88">
              <w:rPr>
                <w:rFonts w:ascii="Times New Roman" w:hAnsi="Times New Roman" w:cs="Times New Roman"/>
                <w:sz w:val="28"/>
                <w:lang w:val="uk-UA"/>
              </w:rPr>
              <w:t>КЛЕН О.Ю</w:t>
            </w:r>
            <w:r w:rsidR="00B95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педпрацівники</w:t>
            </w:r>
            <w:proofErr w:type="spellEnd"/>
          </w:p>
        </w:tc>
      </w:tr>
      <w:tr w:rsidR="0042229C" w:rsidRPr="009075A1" w:rsidTr="00491F55">
        <w:trPr>
          <w:trHeight w:val="3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Pr="009075A1" w:rsidRDefault="0042229C" w:rsidP="00491F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Консультації з питань запобігання  та протидії домашнього насилля, насильства за ознакою статі, захисту прав осіб, які постраждали від такого насильства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Інд.бесіди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Вихователь-методист </w:t>
            </w:r>
            <w:r w:rsidR="00A42E88" w:rsidRPr="00A42E88">
              <w:rPr>
                <w:rFonts w:ascii="Times New Roman" w:hAnsi="Times New Roman" w:cs="Times New Roman"/>
                <w:sz w:val="28"/>
                <w:lang w:val="uk-UA"/>
              </w:rPr>
              <w:t>КЛЕН О.Ю</w:t>
            </w:r>
            <w:r w:rsid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педпрацівники</w:t>
            </w:r>
            <w:proofErr w:type="spellEnd"/>
          </w:p>
        </w:tc>
      </w:tr>
      <w:tr w:rsidR="0042229C" w:rsidRPr="009075A1" w:rsidTr="00491F55">
        <w:trPr>
          <w:trHeight w:val="401"/>
        </w:trPr>
        <w:tc>
          <w:tcPr>
            <w:tcW w:w="101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29C" w:rsidRPr="00AE32D3" w:rsidRDefault="0042229C" w:rsidP="0049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Моніторинг освітнього середовища закладу освіти</w:t>
            </w:r>
          </w:p>
        </w:tc>
      </w:tr>
      <w:tr w:rsidR="0042229C" w:rsidRPr="009075A1" w:rsidTr="00491F55">
        <w:trPr>
          <w:trHeight w:val="3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Моніторинг батьків на випадки домашнього насильства, насильства за ознакою статі (за потребою)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Анкетування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775AC8" w:rsidP="00A42E88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202</w:t>
            </w:r>
            <w:r w:rsid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травень 202</w:t>
            </w:r>
            <w:r w:rsidR="00A42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Вихователі </w:t>
            </w:r>
          </w:p>
        </w:tc>
      </w:tr>
      <w:tr w:rsidR="0042229C" w:rsidRPr="009075A1" w:rsidTr="00491F55">
        <w:trPr>
          <w:trHeight w:val="3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Звіт  про виконання заходів із запобігання та протидії  домашнього насильства, насильства за ознакою статі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працівники закладу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Щоквартально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9C" w:rsidRDefault="0042229C" w:rsidP="0049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Вихователь-методист </w:t>
            </w:r>
            <w:r w:rsidR="00A42E88" w:rsidRPr="00A42E88">
              <w:rPr>
                <w:rFonts w:ascii="Times New Roman" w:hAnsi="Times New Roman" w:cs="Times New Roman"/>
                <w:sz w:val="28"/>
                <w:lang w:val="uk-UA"/>
              </w:rPr>
              <w:t>КЛЕН О.Ю</w:t>
            </w:r>
            <w:r w:rsidR="00B95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42229C" w:rsidRDefault="0042229C" w:rsidP="00422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229C" w:rsidRPr="00E05217" w:rsidRDefault="0042229C" w:rsidP="00422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217">
        <w:rPr>
          <w:rFonts w:ascii="Times New Roman" w:hAnsi="Times New Roman" w:cs="Times New Roman"/>
          <w:sz w:val="28"/>
          <w:szCs w:val="28"/>
          <w:lang w:val="uk-UA"/>
        </w:rPr>
        <w:t>Розробила вихователь-методист, відповідальна</w:t>
      </w:r>
    </w:p>
    <w:p w:rsidR="0042229C" w:rsidRDefault="0042229C" w:rsidP="00422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05217">
        <w:rPr>
          <w:rFonts w:ascii="Times New Roman" w:hAnsi="Times New Roman" w:cs="Times New Roman"/>
          <w:sz w:val="28"/>
          <w:szCs w:val="28"/>
          <w:lang w:val="uk-UA"/>
        </w:rPr>
        <w:t xml:space="preserve">соба </w:t>
      </w:r>
      <w:r>
        <w:rPr>
          <w:rFonts w:ascii="Times New Roman" w:hAnsi="Times New Roman" w:cs="Times New Roman"/>
          <w:sz w:val="28"/>
          <w:szCs w:val="28"/>
          <w:lang w:val="uk-UA"/>
        </w:rPr>
        <w:t>з протидії домашньому насильству та</w:t>
      </w:r>
    </w:p>
    <w:p w:rsidR="0042229C" w:rsidRPr="00E05217" w:rsidRDefault="0042229C" w:rsidP="00422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насильству за ознакою статі                               </w:t>
      </w:r>
      <w:r w:rsidR="00A42E8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A42E88">
        <w:rPr>
          <w:rFonts w:ascii="Times New Roman" w:hAnsi="Times New Roman" w:cs="Times New Roman"/>
          <w:sz w:val="28"/>
          <w:szCs w:val="28"/>
          <w:lang w:val="uk-UA"/>
        </w:rPr>
        <w:t>Ольга КЛЕН</w:t>
      </w:r>
    </w:p>
    <w:p w:rsidR="0042229C" w:rsidRPr="001955F5" w:rsidRDefault="0042229C" w:rsidP="0042229C">
      <w:pPr>
        <w:rPr>
          <w:lang w:val="uk-UA"/>
        </w:rPr>
      </w:pPr>
    </w:p>
    <w:p w:rsidR="0042229C" w:rsidRPr="00E7692B" w:rsidRDefault="0042229C" w:rsidP="0042229C">
      <w:pPr>
        <w:spacing w:after="0"/>
        <w:rPr>
          <w:sz w:val="28"/>
          <w:szCs w:val="28"/>
          <w:lang w:val="uk-UA"/>
        </w:rPr>
      </w:pPr>
    </w:p>
    <w:p w:rsidR="0042229C" w:rsidRPr="00E7692B" w:rsidRDefault="0042229C">
      <w:pPr>
        <w:rPr>
          <w:sz w:val="28"/>
          <w:szCs w:val="28"/>
          <w:lang w:val="uk-UA"/>
        </w:rPr>
      </w:pPr>
    </w:p>
    <w:sectPr w:rsidR="0042229C" w:rsidRPr="00E7692B" w:rsidSect="0040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08F6"/>
    <w:rsid w:val="00095989"/>
    <w:rsid w:val="001251A6"/>
    <w:rsid w:val="00202CEE"/>
    <w:rsid w:val="002408F6"/>
    <w:rsid w:val="00292E68"/>
    <w:rsid w:val="002F32EE"/>
    <w:rsid w:val="003C5DFF"/>
    <w:rsid w:val="004050AF"/>
    <w:rsid w:val="0042229C"/>
    <w:rsid w:val="004C76FE"/>
    <w:rsid w:val="004C7A04"/>
    <w:rsid w:val="004E365E"/>
    <w:rsid w:val="00522CFD"/>
    <w:rsid w:val="00563E53"/>
    <w:rsid w:val="00584E80"/>
    <w:rsid w:val="005F77B1"/>
    <w:rsid w:val="00641407"/>
    <w:rsid w:val="00684F41"/>
    <w:rsid w:val="006A38AA"/>
    <w:rsid w:val="006A5B6B"/>
    <w:rsid w:val="006A70E8"/>
    <w:rsid w:val="00711061"/>
    <w:rsid w:val="00775AC8"/>
    <w:rsid w:val="009144FD"/>
    <w:rsid w:val="00A37F31"/>
    <w:rsid w:val="00A42E88"/>
    <w:rsid w:val="00A711E3"/>
    <w:rsid w:val="00AA166E"/>
    <w:rsid w:val="00AA4A85"/>
    <w:rsid w:val="00AC7C47"/>
    <w:rsid w:val="00B147C3"/>
    <w:rsid w:val="00B95C99"/>
    <w:rsid w:val="00C80350"/>
    <w:rsid w:val="00C85E1F"/>
    <w:rsid w:val="00CB34A7"/>
    <w:rsid w:val="00D05F95"/>
    <w:rsid w:val="00D76B96"/>
    <w:rsid w:val="00E15E9F"/>
    <w:rsid w:val="00E7692B"/>
    <w:rsid w:val="00EF15ED"/>
    <w:rsid w:val="00F82371"/>
    <w:rsid w:val="00FA365D"/>
    <w:rsid w:val="00FA4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8F6"/>
    <w:pPr>
      <w:spacing w:after="0" w:line="240" w:lineRule="auto"/>
    </w:pPr>
    <w:rPr>
      <w:lang w:val="uk-UA" w:eastAsia="uk-UA"/>
    </w:rPr>
  </w:style>
  <w:style w:type="paragraph" w:styleId="a4">
    <w:name w:val="Normal (Web)"/>
    <w:basedOn w:val="a"/>
    <w:uiPriority w:val="99"/>
    <w:unhideWhenUsed/>
    <w:rsid w:val="002408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2408F6"/>
    <w:rPr>
      <w:color w:val="000080"/>
      <w:u w:val="single"/>
    </w:rPr>
  </w:style>
  <w:style w:type="character" w:styleId="a6">
    <w:name w:val="Strong"/>
    <w:basedOn w:val="a0"/>
    <w:qFormat/>
    <w:rsid w:val="002408F6"/>
    <w:rPr>
      <w:b/>
      <w:bCs/>
    </w:rPr>
  </w:style>
  <w:style w:type="paragraph" w:styleId="a7">
    <w:name w:val="List Paragraph"/>
    <w:basedOn w:val="a"/>
    <w:uiPriority w:val="99"/>
    <w:qFormat/>
    <w:rsid w:val="00A42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2023-09-07T13:29:00Z</cp:lastPrinted>
  <dcterms:created xsi:type="dcterms:W3CDTF">2024-08-30T10:39:00Z</dcterms:created>
  <dcterms:modified xsi:type="dcterms:W3CDTF">2025-09-16T11:37:00Z</dcterms:modified>
</cp:coreProperties>
</file>